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3045"/>
        <w:gridCol w:w="1905"/>
        <w:gridCol w:w="30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0"/>
                <w:szCs w:val="30"/>
              </w:rPr>
              <w:t>泰州市存量房中介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机构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0"/>
                <w:szCs w:val="30"/>
              </w:rPr>
              <w:t>房源核验申请表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9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房屋所有权证   不动产权证号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国有土地使用证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所有权人姓名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lang w:val="en-US" w:eastAsia="zh-CN"/>
              </w:rPr>
              <w:t>从业人员姓名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所有权人证件类别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Cs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lang w:val="en-US" w:eastAsia="zh-CN"/>
              </w:rPr>
              <w:t>从业人员证件号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所有权人证件号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Cs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lang w:val="en-US" w:eastAsia="zh-CN"/>
              </w:rPr>
              <w:t>从业人员电话号码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房屋地址</w:t>
            </w:r>
          </w:p>
        </w:tc>
        <w:tc>
          <w:tcPr>
            <w:tcW w:w="7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房屋性质</w:t>
            </w:r>
          </w:p>
        </w:tc>
        <w:tc>
          <w:tcPr>
            <w:tcW w:w="7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□商品房  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非住宅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经济适用住房  □拆迁安置房  □其他房屋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拟售价格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备注：经济适用房需先取得《房屋上市证明》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0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rPr>
                <w:rFonts w:hint="eastAsia" w:ascii="宋体" w:hAnsi="宋体" w:cs="宋体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lang w:val="en-US" w:eastAsia="zh-CN"/>
              </w:rPr>
              <w:t>经纪机构承诺：</w:t>
            </w:r>
          </w:p>
          <w:p>
            <w:pPr>
              <w:widowControl/>
              <w:ind w:firstLine="440" w:firstLineChars="200"/>
              <w:rPr>
                <w:rFonts w:hint="default" w:ascii="宋体" w:hAnsi="宋体" w:cs="宋体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lang w:val="en-US" w:eastAsia="zh-CN"/>
              </w:rPr>
              <w:t>1.本次房源核验申请行为房屋产权人知晓并且同意，公司留有房屋出售相关事宜委托手续。</w:t>
            </w:r>
          </w:p>
          <w:p>
            <w:pPr>
              <w:widowControl/>
              <w:ind w:firstLine="440" w:firstLineChars="200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申请表格所填内容及所提交材料真实有效，愿意承担因申报不实所引起的所有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lang w:val="en-US" w:eastAsia="zh-CN"/>
              </w:rPr>
              <w:t>纠纷及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00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00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申请单位盖章：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 xml:space="preserve">                  </w:t>
            </w:r>
            <w:r>
              <w:rPr>
                <w:rFonts w:hint="eastAsia" w:ascii="宋体" w:hAnsi="宋体" w:cs="宋体"/>
                <w:color w:val="FFFFFF"/>
                <w:kern w:val="0"/>
                <w:sz w:val="22"/>
                <w:u w:val="single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0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35"/>
    <w:rsid w:val="00277335"/>
    <w:rsid w:val="005913D4"/>
    <w:rsid w:val="00603E62"/>
    <w:rsid w:val="007B6B08"/>
    <w:rsid w:val="008A2B92"/>
    <w:rsid w:val="00C2670F"/>
    <w:rsid w:val="00CA1D9A"/>
    <w:rsid w:val="00E53F09"/>
    <w:rsid w:val="0E9C6C43"/>
    <w:rsid w:val="6E6A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433</Characters>
  <Lines>3</Lines>
  <Paragraphs>1</Paragraphs>
  <TotalTime>184</TotalTime>
  <ScaleCrop>false</ScaleCrop>
  <LinksUpToDate>false</LinksUpToDate>
  <CharactersWithSpaces>507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2021-08-02T03:15:00Z</dcterms:created>
  <dc:creator>2</dc:creator>
  <cp:lastModifiedBy>梦长安</cp:lastModifiedBy>
  <dcterms:modified xsi:type="dcterms:W3CDTF">2021-08-03T07:51:55Z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